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D5DAE" w14:textId="77777777" w:rsidR="001C044D" w:rsidRPr="001C044D" w:rsidRDefault="001C044D" w:rsidP="001C044D">
      <w:pPr>
        <w:ind w:firstLine="720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044D">
        <w:rPr>
          <w:b/>
          <w:sz w:val="32"/>
          <w:szCs w:val="32"/>
        </w:rPr>
        <w:t>Warranty Policy</w:t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r w:rsidRPr="001C044D">
        <w:rPr>
          <w:b/>
          <w:sz w:val="32"/>
          <w:szCs w:val="32"/>
        </w:rPr>
        <w:tab/>
      </w:r>
      <w:bookmarkStart w:id="0" w:name="_GoBack"/>
      <w:bookmarkEnd w:id="0"/>
    </w:p>
    <w:p w14:paraId="66FFD60B" w14:textId="5EE2C1F5" w:rsidR="001C044D" w:rsidRDefault="001C044D" w:rsidP="001C044D">
      <w:pPr>
        <w:ind w:firstLine="720"/>
      </w:pPr>
      <w:r>
        <w:t>All warranty claims must be authorized by Turbo Solutions by calling 1-844-4A-TURBO prior to turbocharger removal.</w:t>
      </w:r>
      <w:r>
        <w:tab/>
      </w:r>
    </w:p>
    <w:p w14:paraId="7FC34B2B" w14:textId="10EB373F" w:rsidR="001C044D" w:rsidRDefault="001C044D" w:rsidP="001C044D">
      <w:pPr>
        <w:ind w:firstLine="720"/>
      </w:pPr>
      <w:r>
        <w:t xml:space="preserve">All unit's remanufactured by Turbo Solutions LLC. are warranted against defects in our workmanship and materials. </w:t>
      </w:r>
      <w:r w:rsidRPr="001C044D">
        <w:rPr>
          <w:sz w:val="16"/>
          <w:szCs w:val="16"/>
        </w:rPr>
        <w:t>*(subject to limitations and exclusions)</w:t>
      </w:r>
      <w:r>
        <w:tab/>
      </w:r>
    </w:p>
    <w:p w14:paraId="10F8AE88" w14:textId="77777777" w:rsidR="00EC5090" w:rsidRDefault="001C044D" w:rsidP="001C044D">
      <w:pPr>
        <w:ind w:firstLine="720"/>
        <w:rPr>
          <w:b/>
        </w:rPr>
      </w:pPr>
      <w:r>
        <w:tab/>
      </w:r>
      <w:r w:rsidRPr="00EC5090">
        <w:rPr>
          <w:b/>
        </w:rPr>
        <w:t xml:space="preserve">*Warranty options limited to </w:t>
      </w:r>
      <w:r w:rsidRPr="00EC5090">
        <w:rPr>
          <w:b/>
          <w:u w:val="single"/>
        </w:rPr>
        <w:t>repair or replace</w:t>
      </w:r>
      <w:r w:rsidR="00EC5090" w:rsidRPr="00EC5090">
        <w:rPr>
          <w:b/>
          <w:u w:val="single"/>
        </w:rPr>
        <w:t>ment of turbocharger</w:t>
      </w:r>
      <w:r w:rsidRPr="00EC5090">
        <w:rPr>
          <w:b/>
          <w:u w:val="single"/>
        </w:rPr>
        <w:t xml:space="preserve"> only.</w:t>
      </w:r>
    </w:p>
    <w:p w14:paraId="0227B566" w14:textId="0E674C12" w:rsidR="001C044D" w:rsidRPr="00EC5090" w:rsidRDefault="00EC5090" w:rsidP="001C044D">
      <w:pPr>
        <w:ind w:firstLine="720"/>
        <w:rPr>
          <w:b/>
        </w:rPr>
      </w:pPr>
      <w:r>
        <w:rPr>
          <w:b/>
        </w:rPr>
        <w:tab/>
        <w:t xml:space="preserve">  Any full return will be subject to applicable restocking charges.</w:t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  <w:r w:rsidR="001C044D" w:rsidRPr="00EC5090">
        <w:rPr>
          <w:b/>
        </w:rPr>
        <w:tab/>
      </w:r>
    </w:p>
    <w:p w14:paraId="4866B86F" w14:textId="1CC8103C" w:rsidR="001C044D" w:rsidRDefault="001C044D" w:rsidP="001C044D">
      <w:pPr>
        <w:ind w:firstLine="720"/>
      </w:pPr>
      <w:r>
        <w:t>Remanufactured or New Turbochargers: 1 year and unlimited miles. (from date of purchase)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E64E0" w14:textId="7EDFA5DF" w:rsidR="001C044D" w:rsidRDefault="001C044D" w:rsidP="001C044D">
      <w:pPr>
        <w:ind w:firstLine="720"/>
      </w:pPr>
      <w:r>
        <w:t>Warranty applies solely to the original purchaser and is not transferable.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30BB18" w14:textId="286B603E" w:rsidR="001C044D" w:rsidRDefault="001C044D" w:rsidP="001C044D">
      <w:pPr>
        <w:ind w:firstLine="720"/>
      </w:pPr>
      <w:r>
        <w:t>Warranty is expressly conditioned upon the covered unit being properly installed on vehicles approved by the OEM for such purposes.</w:t>
      </w:r>
      <w:r>
        <w:tab/>
      </w:r>
      <w:r>
        <w:tab/>
      </w:r>
    </w:p>
    <w:p w14:paraId="3E8659C4" w14:textId="6AB28A64" w:rsidR="001C044D" w:rsidRDefault="001C044D" w:rsidP="001C044D">
      <w:pPr>
        <w:ind w:firstLine="720"/>
      </w:pPr>
      <w:r>
        <w:t xml:space="preserve">Warranty does not cover towing fees, labor or incidental damage. </w:t>
      </w:r>
      <w:r>
        <w:tab/>
      </w:r>
      <w:r>
        <w:tab/>
      </w:r>
      <w:r>
        <w:tab/>
      </w:r>
    </w:p>
    <w:p w14:paraId="432E8A12" w14:textId="595C671E" w:rsidR="001C044D" w:rsidRDefault="001C044D" w:rsidP="001C044D">
      <w:pPr>
        <w:ind w:firstLine="720"/>
      </w:pPr>
      <w:r>
        <w:t>Warranty does not extend to unit failures due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73B485" w14:textId="77777777" w:rsidR="001C044D" w:rsidRDefault="001C044D" w:rsidP="001C044D">
      <w:pPr>
        <w:ind w:firstLine="720"/>
      </w:pPr>
      <w:r>
        <w:tab/>
        <w:t>• Improper installation or maintenance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E1464E" w14:textId="3F7CAB8E" w:rsidR="001C044D" w:rsidRDefault="001C044D" w:rsidP="001C044D">
      <w:pPr>
        <w:ind w:firstLine="720"/>
      </w:pPr>
      <w:r>
        <w:tab/>
        <w:t>• Lack of, low, incorrect, or contaminated lubricant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52FF11" w14:textId="77777777" w:rsidR="001C044D" w:rsidRDefault="001C044D" w:rsidP="001C044D">
      <w:pPr>
        <w:ind w:firstLine="720"/>
      </w:pPr>
      <w:r>
        <w:tab/>
        <w:t>• Over temperature operation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101C20" w14:textId="77777777" w:rsidR="001C044D" w:rsidRDefault="001C044D" w:rsidP="001C044D">
      <w:pPr>
        <w:ind w:firstLine="720"/>
      </w:pPr>
      <w:r>
        <w:tab/>
        <w:t>• Foreign Object Impact Damage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BA386" w14:textId="1913AF4D" w:rsidR="00171EA1" w:rsidRDefault="001C044D" w:rsidP="001C044D">
      <w:pPr>
        <w:ind w:firstLine="720"/>
      </w:pPr>
      <w:r>
        <w:tab/>
        <w:t>• Failure to follow normal preventative maintenance of 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1EA1" w:rsidSect="00B77ACF">
      <w:headerReference w:type="default" r:id="rId7"/>
      <w:footerReference w:type="default" r:id="rId8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AE50" w14:textId="77777777" w:rsidR="004E7AA7" w:rsidRDefault="004E7AA7" w:rsidP="004E7AA7">
      <w:pPr>
        <w:spacing w:after="0" w:line="240" w:lineRule="auto"/>
      </w:pPr>
      <w:r>
        <w:separator/>
      </w:r>
    </w:p>
  </w:endnote>
  <w:endnote w:type="continuationSeparator" w:id="0">
    <w:p w14:paraId="60FEFA42" w14:textId="77777777" w:rsidR="004E7AA7" w:rsidRDefault="004E7AA7" w:rsidP="004E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9053" w14:textId="77777777" w:rsidR="00E56AF8" w:rsidRDefault="00E56AF8">
    <w:pPr>
      <w:pStyle w:val="Footer"/>
    </w:pPr>
    <w:r>
      <w:t>Created By: Ty Hagy</w:t>
    </w:r>
  </w:p>
  <w:p w14:paraId="75898F80" w14:textId="77777777" w:rsidR="00E56AF8" w:rsidRDefault="00E56AF8">
    <w:pPr>
      <w:pStyle w:val="Footer"/>
    </w:pPr>
    <w:r>
      <w:t>11/8/16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7036" w14:textId="77777777" w:rsidR="004E7AA7" w:rsidRDefault="004E7AA7" w:rsidP="004E7AA7">
      <w:pPr>
        <w:spacing w:after="0" w:line="240" w:lineRule="auto"/>
      </w:pPr>
      <w:r>
        <w:separator/>
      </w:r>
    </w:p>
  </w:footnote>
  <w:footnote w:type="continuationSeparator" w:id="0">
    <w:p w14:paraId="3417C06A" w14:textId="77777777" w:rsidR="004E7AA7" w:rsidRDefault="004E7AA7" w:rsidP="004E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BAFBA" w14:textId="530F512D" w:rsidR="00B77ACF" w:rsidRDefault="00B77ACF" w:rsidP="00B77ACF">
    <w:pPr>
      <w:pStyle w:val="Header"/>
      <w:jc w:val="right"/>
    </w:pPr>
    <w:r>
      <w:t>Revision 000</w:t>
    </w:r>
  </w:p>
  <w:p w14:paraId="0DAA039E" w14:textId="213CFC00" w:rsidR="00B77ACF" w:rsidRDefault="00B77ACF" w:rsidP="00B77ACF">
    <w:pPr>
      <w:pStyle w:val="Header"/>
      <w:jc w:val="right"/>
    </w:pPr>
    <w:r>
      <w:t>September 2018</w:t>
    </w:r>
  </w:p>
  <w:p w14:paraId="42AAEF48" w14:textId="4B911551" w:rsidR="004E7AA7" w:rsidRDefault="004E7AA7" w:rsidP="00171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01F78"/>
    <w:multiLevelType w:val="multilevel"/>
    <w:tmpl w:val="F1F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A7732"/>
    <w:multiLevelType w:val="multilevel"/>
    <w:tmpl w:val="F5D4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D4EC0"/>
    <w:multiLevelType w:val="hybridMultilevel"/>
    <w:tmpl w:val="EEC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A7"/>
    <w:rsid w:val="00122866"/>
    <w:rsid w:val="00152942"/>
    <w:rsid w:val="00171EA1"/>
    <w:rsid w:val="001C044D"/>
    <w:rsid w:val="001F6AB1"/>
    <w:rsid w:val="003405BD"/>
    <w:rsid w:val="00347CB9"/>
    <w:rsid w:val="004E7AA7"/>
    <w:rsid w:val="00705242"/>
    <w:rsid w:val="00886445"/>
    <w:rsid w:val="00B77ACF"/>
    <w:rsid w:val="00B81D7C"/>
    <w:rsid w:val="00CE1E5E"/>
    <w:rsid w:val="00D54746"/>
    <w:rsid w:val="00E004F9"/>
    <w:rsid w:val="00E56AF8"/>
    <w:rsid w:val="00E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400B2B"/>
  <w15:chartTrackingRefBased/>
  <w15:docId w15:val="{11A6DB5E-BAFC-48E1-8273-CAD9F9FF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A7"/>
  </w:style>
  <w:style w:type="paragraph" w:styleId="Footer">
    <w:name w:val="footer"/>
    <w:basedOn w:val="Normal"/>
    <w:link w:val="FooterChar"/>
    <w:uiPriority w:val="99"/>
    <w:unhideWhenUsed/>
    <w:rsid w:val="004E7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A7"/>
  </w:style>
  <w:style w:type="paragraph" w:styleId="BalloonText">
    <w:name w:val="Balloon Text"/>
    <w:basedOn w:val="Normal"/>
    <w:link w:val="BalloonTextChar"/>
    <w:uiPriority w:val="99"/>
    <w:semiHidden/>
    <w:unhideWhenUsed/>
    <w:rsid w:val="00E0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Hagy</dc:creator>
  <cp:keywords/>
  <dc:description/>
  <cp:lastModifiedBy>CMarino</cp:lastModifiedBy>
  <cp:revision>2</cp:revision>
  <cp:lastPrinted>2016-11-08T19:01:00Z</cp:lastPrinted>
  <dcterms:created xsi:type="dcterms:W3CDTF">2018-09-21T15:46:00Z</dcterms:created>
  <dcterms:modified xsi:type="dcterms:W3CDTF">2018-09-21T15:46:00Z</dcterms:modified>
</cp:coreProperties>
</file>